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FA" w:rsidRPr="00C941FA" w:rsidRDefault="00C941FA" w:rsidP="00C941FA">
      <w:pPr>
        <w:tabs>
          <w:tab w:val="center" w:pos="45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71E9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71E95">
        <w:rPr>
          <w:rFonts w:ascii="Times New Roman" w:hAnsi="Times New Roman"/>
          <w:b/>
          <w:sz w:val="24"/>
          <w:szCs w:val="24"/>
          <w:u w:val="single"/>
        </w:rPr>
        <w:t xml:space="preserve">                                                 </w:t>
      </w:r>
      <w:r w:rsidRPr="0072004A">
        <w:rPr>
          <w:rFonts w:ascii="Times New Roman" w:hAnsi="Times New Roman"/>
          <w:b/>
          <w:sz w:val="24"/>
          <w:szCs w:val="24"/>
          <w:u w:val="single"/>
        </w:rPr>
        <w:t xml:space="preserve">   </w:t>
      </w:r>
      <w:r w:rsidRPr="0072004A">
        <w:rPr>
          <w:rFonts w:ascii="Times New Roman" w:hAnsi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C941FA">
        <w:rPr>
          <w:rFonts w:ascii="Albertus Extra Bold" w:hAnsi="Albertus Extra Bold" w:cs="Aharoni"/>
          <w:b/>
          <w:noProof/>
          <w:sz w:val="24"/>
          <w:szCs w:val="24"/>
        </w:rPr>
        <w:drawing>
          <wp:inline distT="0" distB="0" distL="0" distR="0">
            <wp:extent cx="485775" cy="609600"/>
            <wp:effectExtent l="19050" t="0" r="9525" b="0"/>
            <wp:docPr id="2" name="Picture 3" descr="C:\Users\ANA\Desktop\stema_republik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\Desktop\stema_republik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1FA">
        <w:rPr>
          <w:rFonts w:ascii="Times New Roman" w:hAnsi="Times New Roman"/>
          <w:b/>
          <w:sz w:val="24"/>
          <w:szCs w:val="24"/>
          <w:u w:val="single"/>
        </w:rPr>
        <w:t>_______________________________</w:t>
      </w:r>
    </w:p>
    <w:p w:rsidR="00C941FA" w:rsidRPr="00735901" w:rsidRDefault="00C941FA" w:rsidP="00C941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5901">
        <w:rPr>
          <w:rFonts w:ascii="Times New Roman" w:hAnsi="Times New Roman"/>
          <w:b/>
          <w:sz w:val="24"/>
          <w:szCs w:val="24"/>
        </w:rPr>
        <w:t>REPUBLIKA E SHQIPËRISË</w:t>
      </w:r>
    </w:p>
    <w:p w:rsidR="00C941FA" w:rsidRDefault="00C941FA" w:rsidP="00C941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BASHKIA DEVOLL</w:t>
      </w:r>
    </w:p>
    <w:p w:rsidR="00C941FA" w:rsidRDefault="00C941FA" w:rsidP="00C941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Njesia e Menaxhimit </w:t>
      </w:r>
      <w:proofErr w:type="gramStart"/>
      <w:r>
        <w:rPr>
          <w:rFonts w:ascii="Times New Roman" w:hAnsi="Times New Roman"/>
          <w:b/>
          <w:sz w:val="24"/>
          <w:szCs w:val="24"/>
        </w:rPr>
        <w:t>te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Burimeve Njerezore</w:t>
      </w:r>
    </w:p>
    <w:p w:rsidR="00EA2121" w:rsidRDefault="00EA2121" w:rsidP="00EA21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430" w:type="dxa"/>
        <w:jc w:val="center"/>
        <w:tblLayout w:type="fixed"/>
        <w:tblLook w:val="0600"/>
      </w:tblPr>
      <w:tblGrid>
        <w:gridCol w:w="8430"/>
      </w:tblGrid>
      <w:tr w:rsidR="00EA2121" w:rsidTr="00EA2121">
        <w:trPr>
          <w:trHeight w:val="1585"/>
          <w:jc w:val="center"/>
        </w:trPr>
        <w:tc>
          <w:tcPr>
            <w:tcW w:w="8436" w:type="dxa"/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2121" w:rsidRDefault="00EA2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SHPALLJE PËR LËVIZJE PARALELE DHE </w:t>
            </w:r>
          </w:p>
          <w:p w:rsidR="00EA2121" w:rsidRDefault="00EA2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PËR PRANIMIN NË SHËRBIMIN CIVIL</w:t>
            </w:r>
          </w:p>
          <w:p w:rsidR="00EA2121" w:rsidRDefault="00EA2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NË KATEGORINË EKZEKUTIVE</w:t>
            </w:r>
          </w:p>
          <w:p w:rsidR="00EA2121" w:rsidRDefault="00EA21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(Specialist)</w:t>
            </w:r>
          </w:p>
        </w:tc>
      </w:tr>
    </w:tbl>
    <w:p w:rsidR="00EA2121" w:rsidRDefault="00EA2121" w:rsidP="00EA21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02DA" w:rsidRDefault="00C202DA" w:rsidP="00EA21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Bilisht me 22.10.2020 </w:t>
      </w:r>
    </w:p>
    <w:p w:rsidR="00EA2121" w:rsidRDefault="00EA2121" w:rsidP="00EA2121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A2121" w:rsidRDefault="00EA2121" w:rsidP="00EA2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Lloji i diplomës “Shkenca Shoqerore</w:t>
      </w:r>
      <w:proofErr w:type="gramStart"/>
      <w:r>
        <w:rPr>
          <w:rFonts w:ascii="Times New Roman" w:hAnsi="Times New Roman"/>
          <w:b/>
          <w:sz w:val="28"/>
          <w:szCs w:val="28"/>
        </w:rPr>
        <w:t>,Natyrore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ose Ekonomike” niveli minimal i diplomës “Bachelor”</w:t>
      </w:r>
    </w:p>
    <w:p w:rsidR="00EA2121" w:rsidRDefault="00EA2121" w:rsidP="00EA2121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zbatim të nenit 22 dhe të nenit 25, të ligjit 152/2013 “Për nëpunësin civil” i ndryshuar, si dhe të Kreut </w:t>
      </w:r>
      <w:proofErr w:type="gramStart"/>
      <w:r>
        <w:rPr>
          <w:rFonts w:ascii="Times New Roman" w:hAnsi="Times New Roman"/>
          <w:sz w:val="24"/>
          <w:szCs w:val="24"/>
        </w:rPr>
        <w:t>II ,III,IV</w:t>
      </w:r>
      <w:proofErr w:type="gramEnd"/>
      <w:r>
        <w:rPr>
          <w:rFonts w:ascii="Times New Roman" w:hAnsi="Times New Roman"/>
          <w:sz w:val="24"/>
          <w:szCs w:val="24"/>
        </w:rPr>
        <w:t xml:space="preserve"> dhe VII të Vendimit nr. 243, datë 18/03/2015, të Këshillit të Ministrave, Njesia e Menaxhimit te Burimeve Njerezore në Bashkinë e Devollit, shpall procedurat e lëvizjes paralele dhe të  pranimit në Shërbimin Civil për kategorinë ekzekutive, për pozicionin:</w:t>
      </w:r>
    </w:p>
    <w:p w:rsidR="00EA2121" w:rsidRDefault="00EA2121" w:rsidP="00B71888">
      <w:pPr>
        <w:pStyle w:val="NormalWeb"/>
        <w:numPr>
          <w:ilvl w:val="0"/>
          <w:numId w:val="7"/>
        </w:numPr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Specialist i Ndihmes Ekonomike (Administrator Shoq</w:t>
      </w:r>
      <w:r w:rsidR="00454475">
        <w:rPr>
          <w:rFonts w:ascii="Times New Roman" w:hAnsi="Times New Roman"/>
          <w:sz w:val="24"/>
          <w:szCs w:val="24"/>
        </w:rPr>
        <w:t xml:space="preserve">eror) </w:t>
      </w:r>
    </w:p>
    <w:p w:rsidR="00EA2121" w:rsidRDefault="00EA2121" w:rsidP="00EA2121">
      <w:pPr>
        <w:pStyle w:val="NoSpacing"/>
        <w:rPr>
          <w:rFonts w:ascii="Times New Roman" w:hAnsi="Times New Roman"/>
          <w:sz w:val="24"/>
          <w:szCs w:val="24"/>
        </w:rPr>
      </w:pPr>
    </w:p>
    <w:p w:rsidR="00EA2121" w:rsidRDefault="00977A68" w:rsidP="00EA2121">
      <w:pPr>
        <w:pStyle w:val="NoSpacing"/>
        <w:rPr>
          <w:rFonts w:ascii="Times New Roman" w:hAnsi="Times New Roman"/>
          <w:sz w:val="24"/>
          <w:szCs w:val="24"/>
        </w:rPr>
      </w:pPr>
      <w:r w:rsidRPr="00977A68">
        <w:pict>
          <v:rect id="Rectangle 6" o:spid="_x0000_s1026" style="position:absolute;margin-left:-1pt;margin-top:8.85pt;width:511.45pt;height:68.6pt;z-index:251655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" strokecolor="#8064a2" strokeweight="2pt">
            <v:path arrowok="t"/>
            <v:textbox>
              <w:txbxContent>
                <w:p w:rsidR="00EA2121" w:rsidRDefault="00EA2121" w:rsidP="00EA21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Pozicioni më sipër, u ofrohet fillimisht nëpunësve civilë të së njëjtës kategori për procedurën e</w:t>
                  </w:r>
                </w:p>
                <w:p w:rsidR="00EA2121" w:rsidRDefault="00EA2121" w:rsidP="00EA21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lëvizjes</w:t>
                  </w:r>
                  <w:proofErr w:type="gramEnd"/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paralele!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Nëse në përfundim të procedurës së lëvizjes paralele, rezulton se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ky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pozicion është ende vakant, ai është i vlefshëm për konkurimin</w:t>
                  </w:r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, nëpërmjet procedurës së pranimit në shërbimin civil për kategorinë ekzekutive.</w:t>
                  </w:r>
                </w:p>
                <w:p w:rsidR="00EA2121" w:rsidRDefault="00EA2121" w:rsidP="00EA2121">
                  <w:pPr>
                    <w:jc w:val="center"/>
                  </w:pPr>
                </w:p>
              </w:txbxContent>
            </v:textbox>
          </v:rect>
        </w:pict>
      </w:r>
    </w:p>
    <w:p w:rsidR="00EA2121" w:rsidRDefault="00EA2121" w:rsidP="00EA2121">
      <w:pPr>
        <w:pStyle w:val="NoSpacing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Për të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dy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procedurat (lëvizje paralele dhe pranim në shërbimin civil në</w:t>
      </w:r>
    </w:p>
    <w:p w:rsidR="00EA2121" w:rsidRDefault="00EA2121" w:rsidP="00EA2121">
      <w:pPr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( kategorinë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ekzekutive) aplikohet në të njëjtën kohë!</w:t>
      </w:r>
    </w:p>
    <w:p w:rsidR="00EA2121" w:rsidRDefault="00EA2121" w:rsidP="00EA2121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EA2121" w:rsidRDefault="00977A68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977A68">
        <w:pict>
          <v:rect id="Rectangle 5" o:spid="_x0000_s1027" style="position:absolute;left:0;text-align:left;margin-left:-.35pt;margin-top:4.95pt;width:518.25pt;height:61.8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" strokecolor="#8064a2" strokeweight="2pt">
            <v:path arrowok="t"/>
            <v:textbox>
              <w:txbxContent>
                <w:p w:rsidR="00EA2121" w:rsidRDefault="00EA2121" w:rsidP="00EA2121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Afati për dorëzimin e dokumentave për LËVIZJE PARALELE: </w:t>
                  </w:r>
                  <w:r w:rsidR="00C202D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02.11.2020</w:t>
                  </w:r>
                </w:p>
                <w:p w:rsidR="00EA2121" w:rsidRDefault="00EA2121" w:rsidP="00EA2121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2121" w:rsidRDefault="00EA2121" w:rsidP="00EA2121">
                  <w:pPr>
                    <w:pStyle w:val="NoSpacing"/>
                    <w:rPr>
                      <w:b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Afati për dorëzimin e dokumentave për PRANIM NË SHERBIMIN CIVIL: </w:t>
                  </w:r>
                  <w:r w:rsidR="00C202D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05.11.2020</w:t>
                  </w:r>
                </w:p>
              </w:txbxContent>
            </v:textbox>
          </v:rect>
        </w:pic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151EDF" w:rsidRDefault="00EA2121" w:rsidP="00151EDF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Përshkrimi përgjithësues i punës për pozicionin si më sipër është:</w:t>
      </w:r>
    </w:p>
    <w:p w:rsidR="00151EDF" w:rsidRDefault="00151EDF" w:rsidP="00151EDF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EA2121" w:rsidRPr="00151EDF" w:rsidRDefault="00EA2121" w:rsidP="00151EDF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B71888">
        <w:rPr>
          <w:rFonts w:ascii="Times New Roman" w:hAnsi="Times New Roman"/>
          <w:b/>
          <w:color w:val="000000"/>
          <w:sz w:val="24"/>
          <w:szCs w:val="24"/>
        </w:rPr>
        <w:t xml:space="preserve">Administratori I Ndihmes Ekonomike eshtë punonjes me varësi direkte nga pergjegjesi i Sektorit </w:t>
      </w:r>
      <w:proofErr w:type="gramStart"/>
      <w:r w:rsidRPr="00B71888">
        <w:rPr>
          <w:rFonts w:ascii="Times New Roman" w:hAnsi="Times New Roman"/>
          <w:b/>
          <w:color w:val="000000"/>
          <w:sz w:val="24"/>
          <w:szCs w:val="24"/>
        </w:rPr>
        <w:t>te</w:t>
      </w:r>
      <w:proofErr w:type="gramEnd"/>
      <w:r w:rsidRPr="00B71888">
        <w:rPr>
          <w:rFonts w:ascii="Times New Roman" w:hAnsi="Times New Roman"/>
          <w:b/>
          <w:color w:val="000000"/>
          <w:sz w:val="24"/>
          <w:szCs w:val="24"/>
        </w:rPr>
        <w:t xml:space="preserve"> Kujdesit dhe Mireqenies Sociale</w:t>
      </w:r>
    </w:p>
    <w:p w:rsidR="00EA2121" w:rsidRPr="00B71888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B71888">
        <w:rPr>
          <w:rFonts w:ascii="Times New Roman" w:hAnsi="Times New Roman"/>
          <w:b/>
          <w:color w:val="000000"/>
          <w:sz w:val="24"/>
          <w:szCs w:val="24"/>
        </w:rPr>
        <w:t>dhe</w:t>
      </w:r>
      <w:proofErr w:type="gramEnd"/>
      <w:r w:rsidRPr="00B71888">
        <w:rPr>
          <w:rFonts w:ascii="Times New Roman" w:hAnsi="Times New Roman"/>
          <w:b/>
          <w:color w:val="000000"/>
          <w:sz w:val="24"/>
          <w:szCs w:val="24"/>
        </w:rPr>
        <w:t xml:space="preserve"> ka për detyrë: 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 identifikoje familjet qe kane nevoje per ndihme ekonomike.</w:t>
      </w: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 verfikoje gjendjen shoqerore ekonomike te familjeve ne nevoje kur futen per here te pare ne skeme si dhe dy her ne vit per familjet qe perfitojne ndihme ekonomike.</w:t>
      </w: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 hartoje listen me personat ne nevoje per te perfituar ndihme ekonomike e cila do te propozohet per miratim keshillit bashkiak.</w:t>
      </w: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 ndihmoje per pergatitjen e dokumentacionit per personat qe aplikojne per perfitimin e ndihmes ekonomike.</w:t>
      </w: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 marre pjese ne procesin e hartimit te projektvendimit per familjet qe do te trajtohen me ndihme ekonomike</w:t>
      </w: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 llogarise dhe te propozoje per miratim ne Sektorin e Mireqenies dhe Kujdesit Socil,masen e ndihmes ekonomike</w:t>
      </w: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 hartoje kerkesen per bllok ndihmen  cdo dy mujor.</w:t>
      </w: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 vleresoje nevojat e individeve apo familjeve qe kerkojne te marrin ndihme ekonomike ne perputhje me prioritetet e Bashkise Devoll</w:t>
      </w: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 grumbulloje dhe hartoje informacione ,statistika dhe te mbaje rregjistrin e perfituesve dhe te ndjeke shpenzimet per ndihme ekonomike</w:t>
      </w: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 grumbulloje informacione per rrjetet e sherbimeve publike dhe private qe veprojne ne territorin e Bashkise</w:t>
      </w:r>
    </w:p>
    <w:p w:rsidR="00EA2121" w:rsidRDefault="00EA2121" w:rsidP="00EA21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Kryen cdo detyre tjeter me urdher te eprorit.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       Kanë</w:t>
      </w:r>
      <w:r>
        <w:rPr>
          <w:rFonts w:ascii="Times New Roman" w:hAnsi="Times New Roman"/>
          <w:sz w:val="24"/>
          <w:szCs w:val="24"/>
        </w:rPr>
        <w:t xml:space="preserve"> të drejtë të aplikojnë për këtë procedurë vetëm nëpunësit civilë të së njëjtës kategori,në të gjitha      insitucionet pjesë e shërbimit civil.</w:t>
      </w:r>
    </w:p>
    <w:p w:rsidR="00B71888" w:rsidRDefault="00B71888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71888" w:rsidRDefault="00B71888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71888" w:rsidRPr="00FA5F8F" w:rsidRDefault="00B71888" w:rsidP="00B71888">
      <w:pPr>
        <w:pStyle w:val="NoSpacing"/>
        <w:tabs>
          <w:tab w:val="left" w:pos="180"/>
        </w:tabs>
        <w:ind w:left="720"/>
        <w:jc w:val="both"/>
        <w:rPr>
          <w:rFonts w:ascii="Times New Roman" w:hAnsi="Times New Roman"/>
          <w:sz w:val="24"/>
          <w:szCs w:val="24"/>
        </w:rPr>
      </w:pPr>
    </w:p>
    <w:p w:rsidR="00B71888" w:rsidRPr="00B71888" w:rsidRDefault="00B71888" w:rsidP="00B7188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numPr>
          <w:ilvl w:val="1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duhet të plotësojnë kushtet për lëvizjen paralele si vijon: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 Të jetë nëpunës civil i konfirmuar, në kategorinë (IV-a);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 Të mos ketë masë disiplinore në fuqi;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 Të ketë të paktën vlerësimin e fundit “mirë” apo “shumë mirë”;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duhet të plotësojnë kërkesat e posaçme si vijon: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zotërojnë diplomë të nivelit “Bachelor” ne Shkenca Shoqerore ose Ekonomike.</w:t>
      </w:r>
    </w:p>
    <w:p w:rsidR="00EA2121" w:rsidRDefault="00EA2121" w:rsidP="00EA2121">
      <w:pPr>
        <w:pStyle w:val="NoSpacing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A2121" w:rsidRDefault="00EA2121" w:rsidP="00EA2121">
      <w:pPr>
        <w:pStyle w:val="NoSpacing"/>
        <w:numPr>
          <w:ilvl w:val="1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DOKUMENTACIONI, MËNYRA DHE AFATI I DORËZIMIT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duhet të dorëzojnë dokumentat si më poshtë: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 Jetëshkrim i aplikantit;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 Fotokopje të diplomës (përfshirë edhe diplomën bachelor);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 Fotokopje të librezës së punës (të gjitha faqet që vërtetojnë eksperiencën në punë);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d- Fotokopje të letërnjoftimit (ID);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 Vërtetim të gjendjes shëndetësore;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f- Vetëdeklarim të gjendjes gjyqësore.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g- Vlerësimin e fundit nga eprori direkt;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h- Vërtetim nga Institucioni që nuk ka masë displinore në fuqi.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i-Cdo</w:t>
      </w:r>
      <w:proofErr w:type="gramEnd"/>
      <w:r>
        <w:rPr>
          <w:rFonts w:ascii="Times New Roman" w:hAnsi="Times New Roman"/>
          <w:sz w:val="24"/>
          <w:szCs w:val="24"/>
        </w:rPr>
        <w:t xml:space="preserve"> dokumentacion tjetër që vërteton dokumentet e përmendura në jetëshkrimin tuaj;</w:t>
      </w:r>
    </w:p>
    <w:p w:rsidR="00EA2121" w:rsidRDefault="00EA2121" w:rsidP="00EA2121">
      <w:pPr>
        <w:pStyle w:val="NoSpacing"/>
        <w:ind w:left="1080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Dokumentat duhet të dorëzohen me postë apo drejtpërsëdrejti në </w:t>
      </w:r>
      <w:r>
        <w:rPr>
          <w:rFonts w:ascii="Times New Roman" w:hAnsi="Times New Roman"/>
          <w:color w:val="000000"/>
          <w:sz w:val="24"/>
          <w:szCs w:val="24"/>
        </w:rPr>
        <w:t xml:space="preserve">Bashkinë e Devollit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brenda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202DA">
        <w:rPr>
          <w:rFonts w:ascii="Times New Roman" w:hAnsi="Times New Roman"/>
          <w:b/>
          <w:color w:val="000000"/>
          <w:sz w:val="24"/>
          <w:szCs w:val="24"/>
        </w:rPr>
        <w:t>02.11.2020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 REZULTATET PËR FAZËN E VERIFIKIMIT PARAPRAK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datën </w:t>
      </w:r>
      <w:r w:rsidR="00C202DA">
        <w:rPr>
          <w:rFonts w:ascii="Times New Roman" w:hAnsi="Times New Roman"/>
          <w:b/>
          <w:sz w:val="24"/>
          <w:szCs w:val="24"/>
        </w:rPr>
        <w:t>04.11.2020</w:t>
      </w:r>
      <w:r>
        <w:rPr>
          <w:rFonts w:ascii="Times New Roman" w:hAnsi="Times New Roman"/>
          <w:sz w:val="24"/>
          <w:szCs w:val="24"/>
        </w:rPr>
        <w:t>, Njesia e Menaxhimit te Burimeve Njerezore në Bashkinë e Devollit do të shpallë në portalin “Shërbimi Kombëtar i Punësimit”, në faqen e internetit të Bashkisë Devoll dhe stendat e informimit të publikut, listën e kandidatëve që plotësojnë kushtet dhe kërkesat e posaçme për procedurën e lëvizjes paralele, si dhe datën, vendin dhe orën e saktë kur do të zhvillohet intervista.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të njëjtën datë kandidatët që nuk i plotësojnë kushtet e lëvizjes paralele dhe kërkesat e posaçme do të njoftohen individualisht nga </w:t>
      </w:r>
      <w:r>
        <w:rPr>
          <w:rFonts w:ascii="Times New Roman" w:hAnsi="Times New Roman"/>
          <w:color w:val="000000"/>
          <w:sz w:val="24"/>
          <w:szCs w:val="24"/>
        </w:rPr>
        <w:t>Njesia e Menaxhimit te Burimeve Njerezore ne Bashkine Devoll</w:t>
      </w:r>
      <w:proofErr w:type="gramStart"/>
      <w:r>
        <w:rPr>
          <w:rFonts w:ascii="Times New Roman" w:hAnsi="Times New Roman"/>
          <w:i/>
          <w:sz w:val="24"/>
          <w:szCs w:val="24"/>
          <w:u w:val="single"/>
        </w:rPr>
        <w:t>,(</w:t>
      </w:r>
      <w:proofErr w:type="gramEnd"/>
      <w:r>
        <w:rPr>
          <w:rFonts w:ascii="Times New Roman" w:hAnsi="Times New Roman"/>
          <w:i/>
          <w:sz w:val="24"/>
          <w:szCs w:val="24"/>
          <w:u w:val="single"/>
        </w:rPr>
        <w:t>nëpërmjet adresës së e-mail)</w:t>
      </w:r>
      <w:r>
        <w:rPr>
          <w:rFonts w:ascii="Times New Roman" w:hAnsi="Times New Roman"/>
          <w:sz w:val="24"/>
          <w:szCs w:val="24"/>
        </w:rPr>
        <w:t>, për shkaqet e moskualifikimit.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pStyle w:val="NoSpacing"/>
        <w:numPr>
          <w:ilvl w:val="1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FUSHAT E NJOHURIVE, AFTËSITË DHE CILËSITË MBI TË CILAT DO TË ZHVILLOHET  INTERVISTA</w:t>
      </w:r>
    </w:p>
    <w:p w:rsidR="00EA2121" w:rsidRDefault="00EA2121" w:rsidP="00EA2121">
      <w:pPr>
        <w:pStyle w:val="NoSpacing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Kandidatët do të vlerësohen në lidhje me: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Kushtetuta e Republikes se Shqiperise.</w:t>
      </w:r>
    </w:p>
    <w:p w:rsidR="00EA2121" w:rsidRDefault="00EA2121" w:rsidP="00EA2121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 Nr. 139/2015 per “Veteqeverisjen Vendore”</w:t>
      </w:r>
    </w:p>
    <w:p w:rsidR="00EA2121" w:rsidRDefault="00EA2121" w:rsidP="00EA2121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 Nr. 9131 date 08.09.2003”Per rregullat e etikes ne administarten publike”</w:t>
      </w:r>
    </w:p>
    <w:p w:rsidR="00EA2121" w:rsidRDefault="00EA2121" w:rsidP="00EA2121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 Nr. 9062 date 08.05.2003Kodi I familjes I Republikes se Shqiperise</w:t>
      </w:r>
    </w:p>
    <w:p w:rsidR="00EA2121" w:rsidRDefault="00EA2121" w:rsidP="00EA2121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 Nr. 9355 date 10.03.2005”Per ndihme dhe sherbimet shoqerore”</w:t>
      </w:r>
    </w:p>
    <w:p w:rsidR="00EA2121" w:rsidRDefault="00EA2121" w:rsidP="00EA2121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 Nr.93/2014Per perfishirjen dhe aksesueshmerine e personave me aftesi te kufizuara”</w:t>
      </w:r>
    </w:p>
    <w:p w:rsidR="00EA2121" w:rsidRDefault="00EA2121" w:rsidP="00EA2121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 Nr 8098 date 28.03.1996”Per statusin e te verberit”Ligji nr 26/2012”Per disa ndryshime ne ligjin nr 8098 date 28.03.1996 “Per statrusin e te verberit”</w:t>
      </w:r>
    </w:p>
    <w:p w:rsidR="00EA2121" w:rsidRDefault="00EA2121" w:rsidP="00EA2121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 nr 8153 date 31.10.1996”Per tatusin e Jetimit”</w:t>
      </w:r>
    </w:p>
    <w:p w:rsidR="00EA2121" w:rsidRDefault="00EA2121" w:rsidP="00EA2121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 nr 7889 date 14.12.1994”Statusi I invalidit”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1.5 MËNYRA E VLERËSIMIT TË KANDIDATËVE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do të vlerësohen për përvojën, trajnimet apo kualifikimet e lidhura me fushën</w:t>
      </w:r>
      <w:proofErr w:type="gramStart"/>
      <w:r>
        <w:rPr>
          <w:rFonts w:ascii="Times New Roman" w:hAnsi="Times New Roman"/>
          <w:sz w:val="24"/>
          <w:szCs w:val="24"/>
        </w:rPr>
        <w:t>,sidhe</w:t>
      </w:r>
      <w:proofErr w:type="gramEnd"/>
      <w:r>
        <w:rPr>
          <w:rFonts w:ascii="Times New Roman" w:hAnsi="Times New Roman"/>
          <w:sz w:val="24"/>
          <w:szCs w:val="24"/>
        </w:rPr>
        <w:t xml:space="preserve"> për vlerësimet e rezultateve individale në punë. </w:t>
      </w:r>
      <w:proofErr w:type="gramStart"/>
      <w:r>
        <w:rPr>
          <w:rFonts w:ascii="Times New Roman" w:hAnsi="Times New Roman"/>
          <w:sz w:val="24"/>
          <w:szCs w:val="24"/>
        </w:rPr>
        <w:t>Totali i pikëve për këtë vlerësim është 40 pikë.</w:t>
      </w:r>
      <w:proofErr w:type="gramEnd"/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 Njohuritë, aftësitë, kompetencën në lidhje me përshkrimin e pozicionit të punës;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b- Eksperiencën e tyre të mëparshme;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 Motivimin, aspiratat dhe pritshmëritë e tyre për karrierën.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Totali i pikëve për këtë vlerësim është 60 pikë.</w:t>
      </w:r>
      <w:proofErr w:type="gramEnd"/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1.6 DATA E DALJES SË REZULTATEVE TË KONKURIMIT DHE MËNYRA E KOMUNIKIMIT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përfundim të </w:t>
      </w:r>
      <w:r>
        <w:rPr>
          <w:rFonts w:ascii="Times New Roman" w:hAnsi="Times New Roman"/>
          <w:color w:val="000000"/>
          <w:sz w:val="24"/>
          <w:szCs w:val="24"/>
        </w:rPr>
        <w:t xml:space="preserve">vlerësimit të kandidatëve, Njesia e Menaxhimit te Burimeve Njerezore ne Bashkine Devoll do të shpallë fituesin në portalin “Shërbimi Kombëtar i Punësimit”në faqen e internetit të Bashkisë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Devoll  dhe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stendat e informimit të publikut</w:t>
      </w:r>
      <w:r>
        <w:rPr>
          <w:rFonts w:ascii="Times New Roman" w:hAnsi="Times New Roman"/>
          <w:color w:val="FF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Të gjithë kandidatët pjesëmarrës në këtë procedurë do të njoftohen individualisht në mënyrë elektronike, për rezultatet </w:t>
      </w:r>
      <w:r>
        <w:rPr>
          <w:rFonts w:ascii="Times New Roman" w:hAnsi="Times New Roman"/>
          <w:i/>
          <w:sz w:val="24"/>
          <w:szCs w:val="24"/>
          <w:u w:val="single"/>
        </w:rPr>
        <w:t>(nëpërmjet adresës së e-mail).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977A68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977A68"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4" o:spid="_x0000_s1028" type="#_x0000_t109" style="position:absolute;left:0;text-align:left;margin-left:-1pt;margin-top:.85pt;width:496.55pt;height:33.3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" fillcolor="#c9b5e8" strokecolor="#795d9b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EA2121" w:rsidRDefault="00EA2121" w:rsidP="00EA21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2.PRANIMI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N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SH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RBIMIN CIVIL N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KATEGORIN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EKZEKUTIVE</w:t>
                  </w:r>
                </w:p>
              </w:txbxContent>
            </v:textbox>
          </v:shape>
        </w:pict>
      </w:r>
      <w:r w:rsidRPr="00977A68">
        <w:pict>
          <v:rect id="Rectangle 3" o:spid="_x0000_s1029" style="position:absolute;left:0;text-align:left;margin-left:-1.7pt;margin-top:52.75pt;width:529.8pt;height:83.55pt;z-index:25165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" strokecolor="#8064a2" strokeweight="2pt">
            <v:path arrowok="t"/>
            <v:textbox>
              <w:txbxContent>
                <w:p w:rsidR="00EA2121" w:rsidRDefault="00EA2121" w:rsidP="00EA21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Vetëm në rast se nga pozicionet e renditura në fillim të kësaj shpalljeje, në përfundim të procedurës</w:t>
                  </w:r>
                </w:p>
                <w:p w:rsidR="00EA2121" w:rsidRDefault="00EA2121" w:rsidP="00EA21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gramEnd"/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lëvizjes paralele, rezulton se ende ka pozicione vakante, këto pozicione janë të vlefshme për</w:t>
                  </w:r>
                </w:p>
                <w:p w:rsidR="00EA2121" w:rsidRDefault="00EA2121" w:rsidP="00EA21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konkurimin</w:t>
                  </w:r>
                  <w:proofErr w:type="gramEnd"/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nëpërmjet procedurës së pranimit në shërbimin civil për kategorinë ekzekutive. Këtë</w:t>
                  </w:r>
                </w:p>
                <w:p w:rsidR="00EA2121" w:rsidRPr="0013581E" w:rsidRDefault="00EA2121" w:rsidP="00EA21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informacion</w:t>
                  </w:r>
                  <w:proofErr w:type="gramEnd"/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do ta merrni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në portalin “Shërbimi Kombëtar i Punësimit”në faqen e internetit të Bashkisë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Devoll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dhe stendat e informimit të publikut </w:t>
                  </w:r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duke filluar nga data </w:t>
                  </w:r>
                  <w:r w:rsidR="00C202DA">
                    <w:rPr>
                      <w:rFonts w:ascii="Times New Roman" w:hAnsi="Times New Roman"/>
                      <w:b/>
                      <w:iCs/>
                      <w:color w:val="000000"/>
                      <w:sz w:val="24"/>
                      <w:szCs w:val="24"/>
                    </w:rPr>
                    <w:t>05.11.2020</w:t>
                  </w:r>
                </w:p>
                <w:p w:rsidR="00EA2121" w:rsidRDefault="00EA2121" w:rsidP="00EA21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iCs/>
                      <w:color w:val="000000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 KUSHTET QË DUHET TË PLOTËSOJË KANDIDATI NË PROCEDURËN E PRANIMIT NE SHERBIMIN CIVIL DHE KRITERET E VEÇANTA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Për këtë procedurë kanë të drejtë të aplikojnë të gjithë kandidatët jashtë sistemit të shërbimit civil, që plotësojnë kërkesat e përgjithshme sipas nenit 21, të ligjit 152/2013 “Për nëpunësin civil” i ndryshuar.</w:t>
      </w:r>
      <w:proofErr w:type="gramEnd"/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pStyle w:val="NoSpacing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Kushtet që duhet të plotësojë kandidati në procedurën e pranimit në shërbimin civil janë: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 Të jetë shtetas shqiptar;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 Të ketë zotësi të plotë për të vepruar;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 Të zotërojë gjuhën shqipe, të shkruar dhe të folur;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d- Të jetë në kushte shëndetësore që e lejojnë të kryejë detyrën përkatëse;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 Të mos jetë i dënuar me vendim të formës së prerë për kryerjen e një krimi apo për kryerjen enjë kundërvajtjeje penale me dashje;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g-Ndaj</w:t>
      </w:r>
      <w:proofErr w:type="gramEnd"/>
      <w:r>
        <w:rPr>
          <w:rFonts w:ascii="Times New Roman" w:hAnsi="Times New Roman"/>
          <w:sz w:val="24"/>
          <w:szCs w:val="24"/>
        </w:rPr>
        <w:t xml:space="preserve"> tij të mos jetë marrë masa disiplinore e largimit nga shërbimi civil, që nuk është shuar sipas ligjit 152/2013 “Për nëpunësin civil” i ndryshuar.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Kandidatët duhet të plotësojnë kriteret e veçanta si vijon: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A2121" w:rsidRDefault="00EA2121" w:rsidP="00EA212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zotërojnë diplomë të nivelit “Bachelor” ne Shkenca Shoqerore ose Ekonomike.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DOKUMENTACIONI, MËNYRA DHE AFATI I DORËZIMIT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Kandidatët që aplikojnë duhet të dorëzojnë dokumentat si më poshtë: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Jetëshkrim i aplikantit;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b- Fotokopje të diplomës (përfshirë edhe diplomën bachelor);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Fotokopje të librezës së punës (të gjitha faqet që vërtetojnë eksperiencën në punë);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d- Fotokopje të letërnjoftimit (ID);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e- Vërtetim të gjendjes shëndetësore;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f- Vetëdeklarim të gjendjes gjyqësore.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g- Çdo dokumentacion tjetër që vërteton trajnimet, kualifikimet, arsimim shtesë, vlerësimet</w:t>
      </w: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pozitive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apo të tjera të përmendura në jetëshkrimin tuaj;</w:t>
      </w:r>
    </w:p>
    <w:p w:rsidR="00EA2121" w:rsidRDefault="00EA2121" w:rsidP="00EA2121">
      <w:pPr>
        <w:pStyle w:val="NoSpacing"/>
        <w:jc w:val="both"/>
        <w:rPr>
          <w:rFonts w:cs="Calibri"/>
          <w:color w:val="000000"/>
          <w:sz w:val="24"/>
          <w:szCs w:val="24"/>
        </w:rPr>
      </w:pPr>
    </w:p>
    <w:p w:rsidR="00EA2121" w:rsidRPr="00AA2AC7" w:rsidRDefault="00EA2121" w:rsidP="00EA2121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Dokumentat duhet të dorëzohen me postë apo drejtpërsëdrejti në </w:t>
      </w:r>
      <w:r>
        <w:rPr>
          <w:rFonts w:ascii="Times New Roman" w:hAnsi="Times New Roman"/>
          <w:color w:val="000000"/>
          <w:sz w:val="24"/>
          <w:szCs w:val="24"/>
        </w:rPr>
        <w:t xml:space="preserve">Bashkinë e Devollit brënda dates </w:t>
      </w:r>
      <w:r w:rsidR="00C202DA">
        <w:rPr>
          <w:rFonts w:ascii="Times New Roman" w:hAnsi="Times New Roman"/>
          <w:b/>
          <w:color w:val="000000"/>
          <w:sz w:val="24"/>
          <w:szCs w:val="24"/>
        </w:rPr>
        <w:t>05.11.2020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A2121" w:rsidRDefault="00EA2121" w:rsidP="00EA2121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00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 REZULTATET PËR FAZËN E VERIFIKIMIT PARAPRAK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Në datën </w:t>
      </w:r>
      <w:r w:rsidR="008B6C71">
        <w:rPr>
          <w:rFonts w:ascii="Times New Roman" w:hAnsi="Times New Roman"/>
          <w:b/>
          <w:sz w:val="24"/>
          <w:szCs w:val="24"/>
        </w:rPr>
        <w:t>14.10.2019</w:t>
      </w:r>
      <w:r>
        <w:rPr>
          <w:rFonts w:ascii="Times New Roman" w:hAnsi="Times New Roman"/>
          <w:sz w:val="24"/>
          <w:szCs w:val="24"/>
        </w:rPr>
        <w:t xml:space="preserve">, Njesia e Menaxhmit të Burimeve Njerëzore në </w:t>
      </w:r>
      <w:r>
        <w:rPr>
          <w:rFonts w:ascii="Times New Roman" w:hAnsi="Times New Roman"/>
          <w:color w:val="000000"/>
          <w:sz w:val="24"/>
          <w:szCs w:val="24"/>
        </w:rPr>
        <w:t>Bashkine e Devollit</w:t>
      </w:r>
      <w:r>
        <w:rPr>
          <w:rFonts w:ascii="Times New Roman" w:hAnsi="Times New Roman"/>
          <w:sz w:val="24"/>
          <w:szCs w:val="24"/>
        </w:rPr>
        <w:t xml:space="preserve"> do të shpallë në portalin “Shërbimi Kombëtar i Punësimit”, në faqen e internetit të Bashkisë dhe stendat e informimit të publikut</w:t>
      </w:r>
      <w:proofErr w:type="gramStart"/>
      <w:r>
        <w:rPr>
          <w:rFonts w:ascii="Times New Roman" w:hAnsi="Times New Roman"/>
          <w:sz w:val="24"/>
          <w:szCs w:val="24"/>
        </w:rPr>
        <w:t>,listën</w:t>
      </w:r>
      <w:proofErr w:type="gramEnd"/>
      <w:r>
        <w:rPr>
          <w:rFonts w:ascii="Times New Roman" w:hAnsi="Times New Roman"/>
          <w:sz w:val="24"/>
          <w:szCs w:val="24"/>
        </w:rPr>
        <w:t xml:space="preserve"> ekandidatëve që plotësojnë kushtet dhe kriteret e veçanta për procedurën e pranimit në kategorinë ekzekutive si dhe datën, vendin dhe orën e saktë ku do të zhvillohet testimi me shkrim dhe intervista.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Në të njëjtën datë kandidatët që nuk i plotësojnë kushtet e pranimit në kategorinë ekzekutive dhe kërkesat e posaçme do të njoftohen individualisht </w:t>
      </w:r>
      <w:r>
        <w:rPr>
          <w:rFonts w:ascii="Times New Roman" w:hAnsi="Times New Roman"/>
          <w:i/>
          <w:sz w:val="24"/>
          <w:szCs w:val="24"/>
          <w:u w:val="single"/>
        </w:rPr>
        <w:t>(nëpërmjet adresës së e-mail),</w:t>
      </w:r>
      <w:r>
        <w:rPr>
          <w:rFonts w:ascii="Times New Roman" w:hAnsi="Times New Roman"/>
          <w:sz w:val="24"/>
          <w:szCs w:val="24"/>
        </w:rPr>
        <w:t xml:space="preserve"> për shkaqet e moskualifikimit.</w:t>
      </w:r>
      <w:proofErr w:type="gramEnd"/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 FUSHAT E NJOHURIVE, AFTËSITË DHE CILËSITË MBI TË CILAT DO TË ZHVILLOHET TESTIMI DHE INTERVISTA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do të testohen me shkrim për njohuritë mbi dokumentet e listuara në pikën 1.4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 Njohuritë, aftësitë, kompetencën në lidhje me përshkrimin e pozicionit të punës;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 Eksperiencën e tyre të mëparshme;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 Motivimin, aspiratat dhe pritshmëritë e tyre për karrierën.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do të vlerësohen në lidhje me: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 Vlerësimin me shkrim, deri në 60 pikë;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 Intervistën e strukturuar me gojë qe konsiston ne motivimin, aspiratat dhe pritshmëritëe tyre për karrierën, deri në 25 pikë;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 Jetëshkrimin, që konsiston në vlerësimin e arsimimit, të përvojës e të trajnimeve, të lidhura me fushën, deri në 15 pikë.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2.6 DATA E DALJES SË REZULTATEVE TË KONKURIMIT DHE MËNYRA E KOMUNIKIMIT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EA2121" w:rsidRDefault="00EA2121" w:rsidP="00EA2121">
      <w:pPr>
        <w:pStyle w:val="NoSpacing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Në përfundim të vlerësimit të kandidatëve</w:t>
      </w:r>
      <w:proofErr w:type="gramStart"/>
      <w:r>
        <w:rPr>
          <w:rFonts w:ascii="Times New Roman" w:hAnsi="Times New Roman"/>
          <w:sz w:val="24"/>
          <w:szCs w:val="24"/>
        </w:rPr>
        <w:t>,me</w:t>
      </w:r>
      <w:proofErr w:type="gramEnd"/>
      <w:r>
        <w:rPr>
          <w:rFonts w:ascii="Times New Roman" w:hAnsi="Times New Roman"/>
          <w:sz w:val="24"/>
          <w:szCs w:val="24"/>
        </w:rPr>
        <w:t xml:space="preserve"> date </w:t>
      </w:r>
      <w:r w:rsidR="00C202DA">
        <w:rPr>
          <w:rFonts w:ascii="Times New Roman" w:hAnsi="Times New Roman"/>
          <w:b/>
          <w:sz w:val="24"/>
          <w:szCs w:val="24"/>
        </w:rPr>
        <w:t xml:space="preserve">11.12.2020 </w:t>
      </w:r>
      <w:r>
        <w:rPr>
          <w:rFonts w:ascii="Times New Roman" w:hAnsi="Times New Roman"/>
          <w:sz w:val="24"/>
          <w:szCs w:val="24"/>
        </w:rPr>
        <w:t>Njesia e  Menaxhimit te  Burimeve Njerezore do të njoftojë ata individualisht në mënyrë elektronike për rezultatet (nëpërmjet adresës së e-mail).</w:t>
      </w:r>
      <w:r>
        <w:rPr>
          <w:rFonts w:ascii="Times New Roman" w:hAnsi="Times New Roman"/>
          <w:color w:val="000000"/>
          <w:sz w:val="24"/>
          <w:szCs w:val="24"/>
        </w:rPr>
        <w:t xml:space="preserve">Njesia e Menaxhimit te Burimeve Njerezore ne Bashkine e Devollit do të shpallë fituesin me date </w:t>
      </w:r>
      <w:r w:rsidR="00C202DA">
        <w:rPr>
          <w:rFonts w:ascii="Times New Roman" w:hAnsi="Times New Roman"/>
          <w:b/>
          <w:color w:val="000000"/>
          <w:sz w:val="24"/>
          <w:szCs w:val="24"/>
        </w:rPr>
        <w:t xml:space="preserve">21.12.2020 </w:t>
      </w:r>
      <w:r>
        <w:rPr>
          <w:rFonts w:ascii="Times New Roman" w:hAnsi="Times New Roman"/>
          <w:color w:val="000000"/>
          <w:sz w:val="24"/>
          <w:szCs w:val="24"/>
        </w:rPr>
        <w:t>në faqen zyrtare dhe në portalin “Shërbimi Kombëtar i Punësimit” dhe stendat e informimit të publikut.</w:t>
      </w:r>
    </w:p>
    <w:p w:rsidR="00EA2121" w:rsidRDefault="00EA2121" w:rsidP="00EA2121">
      <w:pPr>
        <w:pStyle w:val="NoSpacing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A2121" w:rsidRDefault="00977A68" w:rsidP="00EA2121">
      <w:pPr>
        <w:pStyle w:val="NoSpacing"/>
        <w:jc w:val="both"/>
        <w:rPr>
          <w:rFonts w:ascii="Times New Roman" w:hAnsi="Times New Roman"/>
          <w:color w:val="FF0000"/>
          <w:sz w:val="24"/>
          <w:szCs w:val="24"/>
        </w:rPr>
      </w:pPr>
      <w:r w:rsidRPr="00977A68">
        <w:pict>
          <v:rect id="Rectangle 1" o:spid="_x0000_s1030" style="position:absolute;left:0;text-align:left;margin-left:1pt;margin-top:4.7pt;width:506.7pt;height:175.35pt;z-index:251659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" strokecolor="#8064a2" strokeweight="2pt">
            <v:path arrowok="t"/>
            <v:textbox>
              <w:txbxContent>
                <w:p w:rsidR="00EA2121" w:rsidRDefault="00EA2121" w:rsidP="00EA212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56" w:lineRule="auto"/>
                    <w:ind w:right="50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2121" w:rsidRDefault="00EA2121" w:rsidP="00EA212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56" w:lineRule="auto"/>
                    <w:ind w:right="50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Të gjithë kandidatët që aplikojnë për procedurën e pranimit ne Shërbim Civil në kategorinë ekzekutive, do të marrin informacion në faqen e internetit të Bashkisë Devoll, për fazat e mëtejshme të kësaj procedure</w:t>
                  </w:r>
                  <w:r>
                    <w:rPr>
                      <w:rFonts w:cs="Calibri"/>
                      <w:sz w:val="24"/>
                      <w:szCs w:val="24"/>
                    </w:rPr>
                    <w:t>:</w:t>
                  </w:r>
                </w:p>
                <w:p w:rsidR="00EA2121" w:rsidRDefault="00EA2121" w:rsidP="00EA2121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2121" w:rsidRDefault="00EA2121" w:rsidP="00EA2121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për datën e daljes së rezultateve të verifikimit paraprak, </w:t>
                  </w:r>
                </w:p>
                <w:p w:rsidR="00EA2121" w:rsidRDefault="00EA2121" w:rsidP="00EA2121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2121" w:rsidRDefault="00EA2121" w:rsidP="00EA2121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datën, vendin dhe orën ku do të zhvillohet konkurimi; </w:t>
                  </w:r>
                </w:p>
                <w:p w:rsidR="00EA2121" w:rsidRDefault="00EA2121" w:rsidP="00EA2121">
                  <w:pPr>
                    <w:widowControl w:val="0"/>
                    <w:autoSpaceDE w:val="0"/>
                    <w:autoSpaceDN w:val="0"/>
                    <w:adjustRightInd w:val="0"/>
                    <w:spacing w:after="0" w:line="44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2121" w:rsidRDefault="00EA2121" w:rsidP="00EA2121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mënyrën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e vlerësimit të kandidatëve. </w:t>
                  </w:r>
                </w:p>
                <w:p w:rsidR="00EA2121" w:rsidRDefault="00EA2121" w:rsidP="00EA2121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2121" w:rsidRDefault="00EA2121" w:rsidP="00EA2121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Për të marrë këtë informacion, kandidatët duhet të vizitojnë në mënyrë të vazhdueshme faqen e Bashkisë Devoll duke filluar nga data </w:t>
                  </w:r>
                  <w:r w:rsidR="002652F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16.11</w:t>
                  </w:r>
                  <w:r w:rsidR="00C202D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.2020</w:t>
                  </w:r>
                </w:p>
                <w:p w:rsidR="00EA2121" w:rsidRDefault="00EA2121" w:rsidP="00EA2121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2121" w:rsidRDefault="00EA2121" w:rsidP="00EA2121"/>
              </w:txbxContent>
            </v:textbox>
          </v:rect>
        </w:pict>
      </w:r>
    </w:p>
    <w:p w:rsidR="00EA2121" w:rsidRDefault="00EA2121" w:rsidP="00EA2121"/>
    <w:p w:rsidR="00EA2121" w:rsidRDefault="00EA2121" w:rsidP="00EA2121"/>
    <w:p w:rsidR="00EA2121" w:rsidRDefault="00EA2121" w:rsidP="00EA2121"/>
    <w:p w:rsidR="00EA2121" w:rsidRDefault="00EA2121" w:rsidP="00EA2121"/>
    <w:p w:rsidR="00EA2121" w:rsidRDefault="00EA2121" w:rsidP="00EA2121"/>
    <w:p w:rsidR="00EA2121" w:rsidRDefault="00EA2121" w:rsidP="00EA2121"/>
    <w:p w:rsidR="00752815" w:rsidRDefault="00752815"/>
    <w:sectPr w:rsidR="00752815" w:rsidSect="004F75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22637B57"/>
    <w:multiLevelType w:val="hybridMultilevel"/>
    <w:tmpl w:val="C296A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>
    <w:nsid w:val="27B33391"/>
    <w:multiLevelType w:val="hybridMultilevel"/>
    <w:tmpl w:val="07661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9C1939"/>
    <w:multiLevelType w:val="hybridMultilevel"/>
    <w:tmpl w:val="D2AC9C76"/>
    <w:lvl w:ilvl="0" w:tplc="FE0CA9C6">
      <w:start w:val="1"/>
      <w:numFmt w:val="lowerLetter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724031"/>
    <w:multiLevelType w:val="hybridMultilevel"/>
    <w:tmpl w:val="5BBA59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FB142E"/>
    <w:multiLevelType w:val="hybridMultilevel"/>
    <w:tmpl w:val="BD6A0BC2"/>
    <w:lvl w:ilvl="0" w:tplc="5CF802AC">
      <w:start w:val="1"/>
      <w:numFmt w:val="lowerLetter"/>
      <w:lvlText w:val="%1-"/>
      <w:lvlJc w:val="left"/>
      <w:pPr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752815"/>
    <w:rsid w:val="000335FC"/>
    <w:rsid w:val="00133530"/>
    <w:rsid w:val="00151EDF"/>
    <w:rsid w:val="00231AE8"/>
    <w:rsid w:val="002652FA"/>
    <w:rsid w:val="002E6E23"/>
    <w:rsid w:val="002F41A6"/>
    <w:rsid w:val="003A4554"/>
    <w:rsid w:val="00454475"/>
    <w:rsid w:val="004F75AA"/>
    <w:rsid w:val="0056301B"/>
    <w:rsid w:val="00707672"/>
    <w:rsid w:val="00752815"/>
    <w:rsid w:val="00784416"/>
    <w:rsid w:val="008B6C71"/>
    <w:rsid w:val="00977A68"/>
    <w:rsid w:val="00B040B3"/>
    <w:rsid w:val="00B17CFD"/>
    <w:rsid w:val="00B36109"/>
    <w:rsid w:val="00B71888"/>
    <w:rsid w:val="00C202DA"/>
    <w:rsid w:val="00C46906"/>
    <w:rsid w:val="00C941FA"/>
    <w:rsid w:val="00D94018"/>
    <w:rsid w:val="00EA2121"/>
    <w:rsid w:val="00F36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121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2121"/>
    <w:pPr>
      <w:spacing w:before="100" w:beforeAutospacing="1" w:after="100" w:afterAutospacing="1" w:line="240" w:lineRule="auto"/>
    </w:pPr>
    <w:rPr>
      <w:rFonts w:ascii="Times" w:eastAsia="Calibri" w:hAnsi="Times"/>
      <w:sz w:val="20"/>
      <w:szCs w:val="20"/>
      <w:lang w:val="it-IT" w:eastAsia="it-IT"/>
    </w:rPr>
  </w:style>
  <w:style w:type="paragraph" w:styleId="NoSpacing">
    <w:name w:val="No Spacing"/>
    <w:uiPriority w:val="1"/>
    <w:qFormat/>
    <w:rsid w:val="00EA21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99"/>
    <w:locked/>
    <w:rsid w:val="00EA2121"/>
  </w:style>
  <w:style w:type="paragraph" w:styleId="ListParagraph">
    <w:name w:val="List Paragraph"/>
    <w:basedOn w:val="Normal"/>
    <w:link w:val="ListParagraphChar"/>
    <w:uiPriority w:val="99"/>
    <w:qFormat/>
    <w:rsid w:val="00EA212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12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4</cp:revision>
  <dcterms:created xsi:type="dcterms:W3CDTF">2020-10-22T06:57:00Z</dcterms:created>
  <dcterms:modified xsi:type="dcterms:W3CDTF">2020-10-22T09:29:00Z</dcterms:modified>
</cp:coreProperties>
</file>